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8BA0" w14:textId="77777777" w:rsidR="00FC1F67" w:rsidRDefault="00FC1F67" w:rsidP="001873AE">
      <w:pPr>
        <w:pStyle w:val="ConsPlusNonformat"/>
      </w:pPr>
    </w:p>
    <w:p w14:paraId="61AA6698" w14:textId="77777777" w:rsidR="007E7951" w:rsidRDefault="007E7951" w:rsidP="001873AE">
      <w:pPr>
        <w:pStyle w:val="ConsPlusNonformat"/>
      </w:pPr>
    </w:p>
    <w:p w14:paraId="612EBD84" w14:textId="77777777" w:rsidR="009B0E8F" w:rsidRDefault="009B0E8F" w:rsidP="009B0E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9296B29" w14:textId="77777777" w:rsidR="00AA716D" w:rsidRDefault="00AA716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500E78D" w14:textId="77777777" w:rsidR="00DA53C2" w:rsidRPr="00776719" w:rsidRDefault="00501C5D" w:rsidP="009B0E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76719">
        <w:rPr>
          <w:rFonts w:ascii="Times New Roman" w:hAnsi="Times New Roman" w:cs="Times New Roman"/>
          <w:sz w:val="26"/>
          <w:szCs w:val="26"/>
        </w:rPr>
        <w:t>РОССТАТ</w:t>
      </w:r>
    </w:p>
    <w:p w14:paraId="2EBFD607" w14:textId="77777777"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 xml:space="preserve">ТЕРРИТОРИАЛЬНЫЙ ОРГАН ФЕДЕРАЛЬНОЙ СЛУЖБЫ ГОСУДАРСТВЕННОЙ СТАТИСТИКИ ПО НИЖЕГОРОДСКОЙ ОБЛАСТИ </w:t>
      </w:r>
    </w:p>
    <w:p w14:paraId="1082A12A" w14:textId="77777777" w:rsidR="00501C5D" w:rsidRPr="00776719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719">
        <w:rPr>
          <w:rFonts w:ascii="Times New Roman" w:hAnsi="Times New Roman" w:cs="Times New Roman"/>
          <w:b/>
          <w:sz w:val="26"/>
          <w:szCs w:val="26"/>
        </w:rPr>
        <w:t>(НИЖЕГОРОДСТАТ)</w:t>
      </w:r>
    </w:p>
    <w:p w14:paraId="7E6D7AD5" w14:textId="77777777" w:rsidR="006F7538" w:rsidRPr="00776719" w:rsidRDefault="006F7538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90E2E85" w14:textId="77777777" w:rsidR="007A5AB9" w:rsidRPr="00776719" w:rsidRDefault="00AB590C" w:rsidP="007779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64B5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1AE0">
        <w:rPr>
          <w:rFonts w:ascii="Times New Roman" w:hAnsi="Times New Roman" w:cs="Times New Roman"/>
          <w:sz w:val="26"/>
          <w:szCs w:val="26"/>
        </w:rPr>
        <w:t>сентября</w:t>
      </w:r>
      <w:r w:rsidR="00533E2B">
        <w:rPr>
          <w:rFonts w:ascii="Times New Roman" w:hAnsi="Times New Roman" w:cs="Times New Roman"/>
          <w:sz w:val="26"/>
          <w:szCs w:val="26"/>
        </w:rPr>
        <w:t xml:space="preserve"> 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20</w:t>
      </w:r>
      <w:r w:rsidR="00BA0F7B">
        <w:rPr>
          <w:rFonts w:ascii="Times New Roman" w:hAnsi="Times New Roman" w:cs="Times New Roman"/>
          <w:sz w:val="26"/>
          <w:szCs w:val="26"/>
        </w:rPr>
        <w:t>2</w:t>
      </w:r>
      <w:r w:rsidR="00464B59">
        <w:rPr>
          <w:rFonts w:ascii="Times New Roman" w:hAnsi="Times New Roman" w:cs="Times New Roman"/>
          <w:sz w:val="26"/>
          <w:szCs w:val="26"/>
        </w:rPr>
        <w:t xml:space="preserve">2 </w:t>
      </w:r>
      <w:r w:rsidR="006F7538" w:rsidRPr="00776719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01B88F2" w14:textId="77777777" w:rsidR="00501C5D" w:rsidRPr="00031892" w:rsidRDefault="00501C5D" w:rsidP="00501C5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618394" w14:textId="77777777" w:rsidR="006212CC" w:rsidRDefault="00501C5D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>замещение вакантн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ых</w:t>
      </w:r>
      <w:r w:rsidR="00A85E48" w:rsidRPr="006212CC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C0744D" w:rsidRPr="006212CC">
        <w:rPr>
          <w:rFonts w:ascii="Times New Roman" w:hAnsi="Times New Roman" w:cs="Times New Roman"/>
          <w:b/>
          <w:sz w:val="28"/>
          <w:szCs w:val="28"/>
        </w:rPr>
        <w:t>ей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гражданской службы </w:t>
      </w:r>
      <w:r w:rsidRPr="006212CC"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ом</w:t>
      </w:r>
      <w:r w:rsidRPr="006212CC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>е</w:t>
      </w:r>
      <w:r w:rsidR="00D749C6" w:rsidRPr="00621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2CC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</w:t>
      </w:r>
      <w:r w:rsidR="007A75F4" w:rsidRPr="006212CC">
        <w:rPr>
          <w:rFonts w:ascii="Times New Roman" w:hAnsi="Times New Roman" w:cs="Times New Roman"/>
          <w:b/>
          <w:sz w:val="28"/>
          <w:szCs w:val="28"/>
        </w:rPr>
        <w:t xml:space="preserve">ной статистики </w:t>
      </w:r>
    </w:p>
    <w:p w14:paraId="6701B289" w14:textId="77777777" w:rsidR="00501C5D" w:rsidRPr="006212CC" w:rsidRDefault="007A75F4" w:rsidP="007C4E38">
      <w:pPr>
        <w:pStyle w:val="ConsPlusNonformat"/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CC">
        <w:rPr>
          <w:rFonts w:ascii="Times New Roman" w:hAnsi="Times New Roman" w:cs="Times New Roman"/>
          <w:b/>
          <w:sz w:val="28"/>
          <w:szCs w:val="28"/>
        </w:rPr>
        <w:t xml:space="preserve">по Нижегородской </w:t>
      </w:r>
      <w:r w:rsidR="00501C5D" w:rsidRPr="006212CC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14:paraId="472B0FA8" w14:textId="77777777" w:rsidR="009B0E8F" w:rsidRPr="006212CC" w:rsidRDefault="009B0E8F" w:rsidP="00EE5886">
      <w:pPr>
        <w:pStyle w:val="ConsPlusNonformat"/>
        <w:spacing w:line="276" w:lineRule="auto"/>
        <w:ind w:left="-284" w:righ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046A5C" w14:textId="77777777" w:rsidR="007A75F4" w:rsidRPr="00464B59" w:rsidRDefault="007A75F4" w:rsidP="00EE5886">
      <w:pPr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E38">
        <w:rPr>
          <w:rFonts w:ascii="Times New Roman" w:eastAsia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 сообщает, что по итогам конкурс</w:t>
      </w:r>
      <w:r w:rsidR="007C4E38" w:rsidRPr="007C4E3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C4E38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вакантных должностей федеральной государственной гражданской службы (на 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</w:t>
      </w:r>
      <w:r w:rsidRPr="0082766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64B59">
        <w:rPr>
          <w:rFonts w:ascii="Times New Roman" w:eastAsia="Times New Roman" w:hAnsi="Times New Roman" w:cs="Times New Roman"/>
          <w:sz w:val="28"/>
          <w:szCs w:val="28"/>
        </w:rPr>
        <w:t>также на основе выбранных конкурсных процедур) победител</w:t>
      </w:r>
      <w:r w:rsidR="007C4E38" w:rsidRPr="00464B59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Pr="00464B59">
        <w:rPr>
          <w:rFonts w:ascii="Times New Roman" w:eastAsia="Times New Roman" w:hAnsi="Times New Roman" w:cs="Times New Roman"/>
          <w:sz w:val="28"/>
          <w:szCs w:val="28"/>
        </w:rPr>
        <w:t xml:space="preserve"> признан</w:t>
      </w:r>
      <w:r w:rsidR="007C4E38" w:rsidRPr="00464B5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64B59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14:paraId="76712C73" w14:textId="1F63742A" w:rsidR="007C4E38" w:rsidRPr="00537C11" w:rsidRDefault="00D32428" w:rsidP="00537C11">
      <w:pPr>
        <w:pStyle w:val="aa"/>
        <w:widowControl w:val="0"/>
        <w:tabs>
          <w:tab w:val="left" w:pos="0"/>
        </w:tabs>
        <w:spacing w:line="276" w:lineRule="auto"/>
        <w:ind w:left="0" w:right="-142" w:firstLine="567"/>
        <w:jc w:val="both"/>
        <w:rPr>
          <w:b/>
          <w:sz w:val="28"/>
          <w:szCs w:val="28"/>
        </w:rPr>
      </w:pPr>
      <w:r w:rsidRPr="00464B59">
        <w:rPr>
          <w:sz w:val="28"/>
          <w:szCs w:val="28"/>
        </w:rPr>
        <w:t xml:space="preserve">- на должность </w:t>
      </w:r>
      <w:r w:rsidR="0082766E" w:rsidRPr="00464B59">
        <w:rPr>
          <w:sz w:val="28"/>
          <w:szCs w:val="28"/>
        </w:rPr>
        <w:t xml:space="preserve">главного </w:t>
      </w:r>
      <w:r w:rsidR="00BE5D79" w:rsidRPr="00464B59">
        <w:rPr>
          <w:sz w:val="28"/>
          <w:szCs w:val="28"/>
        </w:rPr>
        <w:t xml:space="preserve">специалиста-эксперта </w:t>
      </w:r>
      <w:r w:rsidR="007E7951" w:rsidRPr="00DE5FD4">
        <w:rPr>
          <w:sz w:val="28"/>
          <w:szCs w:val="28"/>
        </w:rPr>
        <w:t>отдела сводных статистических работ и общественных связей</w:t>
      </w:r>
      <w:r w:rsidR="007E7951" w:rsidRPr="00464B59">
        <w:rPr>
          <w:b/>
          <w:sz w:val="28"/>
          <w:szCs w:val="28"/>
        </w:rPr>
        <w:t xml:space="preserve"> Иванова Юлия Владимировна</w:t>
      </w:r>
      <w:r w:rsidR="0082766E" w:rsidRPr="00464B59">
        <w:rPr>
          <w:b/>
          <w:sz w:val="28"/>
          <w:szCs w:val="28"/>
        </w:rPr>
        <w:t>;</w:t>
      </w:r>
    </w:p>
    <w:p w14:paraId="6EC34098" w14:textId="77777777" w:rsidR="00464B59" w:rsidRPr="00464B59" w:rsidRDefault="0082766E" w:rsidP="00464B59">
      <w:pPr>
        <w:pStyle w:val="aa"/>
        <w:widowControl w:val="0"/>
        <w:tabs>
          <w:tab w:val="left" w:pos="0"/>
        </w:tabs>
        <w:spacing w:line="276" w:lineRule="auto"/>
        <w:ind w:left="0" w:right="-142" w:firstLine="567"/>
        <w:jc w:val="both"/>
        <w:rPr>
          <w:b/>
          <w:sz w:val="28"/>
          <w:szCs w:val="28"/>
        </w:rPr>
      </w:pPr>
      <w:r w:rsidRPr="00464B59">
        <w:rPr>
          <w:sz w:val="28"/>
          <w:szCs w:val="28"/>
        </w:rPr>
        <w:t xml:space="preserve">- </w:t>
      </w:r>
      <w:r w:rsidR="007C4E38" w:rsidRPr="00464B59">
        <w:rPr>
          <w:sz w:val="28"/>
          <w:szCs w:val="28"/>
        </w:rPr>
        <w:t xml:space="preserve">на должность </w:t>
      </w:r>
      <w:r w:rsidR="00464B59" w:rsidRPr="00464B59">
        <w:rPr>
          <w:sz w:val="28"/>
          <w:szCs w:val="28"/>
        </w:rPr>
        <w:t>ведущего специалиста-эксперта отдела статистики населения и здравоохранения</w:t>
      </w:r>
      <w:r w:rsidR="00464B59" w:rsidRPr="00464B59">
        <w:rPr>
          <w:bCs/>
          <w:sz w:val="28"/>
          <w:szCs w:val="28"/>
        </w:rPr>
        <w:t xml:space="preserve">  </w:t>
      </w:r>
      <w:r w:rsidR="00464B59" w:rsidRPr="00464B59">
        <w:rPr>
          <w:b/>
          <w:sz w:val="28"/>
          <w:szCs w:val="28"/>
        </w:rPr>
        <w:t>Ушакова Алена Владимировна;</w:t>
      </w:r>
    </w:p>
    <w:p w14:paraId="5391FB22" w14:textId="77777777" w:rsidR="00464B59" w:rsidRPr="00464B59" w:rsidRDefault="00464B59" w:rsidP="00464B59">
      <w:pPr>
        <w:pStyle w:val="aa"/>
        <w:widowControl w:val="0"/>
        <w:tabs>
          <w:tab w:val="left" w:pos="0"/>
        </w:tabs>
        <w:spacing w:line="276" w:lineRule="auto"/>
        <w:ind w:left="0" w:right="-142" w:firstLine="567"/>
        <w:jc w:val="both"/>
        <w:rPr>
          <w:b/>
          <w:bCs/>
          <w:sz w:val="28"/>
          <w:szCs w:val="28"/>
        </w:rPr>
      </w:pPr>
      <w:r w:rsidRPr="00464B59">
        <w:rPr>
          <w:sz w:val="28"/>
          <w:szCs w:val="28"/>
        </w:rPr>
        <w:t>- на должность</w:t>
      </w:r>
      <w:r w:rsidRPr="00464B59">
        <w:rPr>
          <w:b/>
          <w:sz w:val="28"/>
          <w:szCs w:val="28"/>
        </w:rPr>
        <w:t xml:space="preserve"> </w:t>
      </w:r>
      <w:r w:rsidRPr="00464B59">
        <w:rPr>
          <w:sz w:val="28"/>
          <w:szCs w:val="28"/>
        </w:rPr>
        <w:t>специалиста-эксперта отдела статистики уровня жизни и обследования домашних хозяйств</w:t>
      </w:r>
      <w:r w:rsidRPr="00464B59">
        <w:rPr>
          <w:b/>
          <w:bCs/>
          <w:sz w:val="28"/>
          <w:szCs w:val="28"/>
        </w:rPr>
        <w:t xml:space="preserve"> </w:t>
      </w:r>
      <w:r w:rsidRPr="00464B59">
        <w:rPr>
          <w:bCs/>
          <w:sz w:val="28"/>
          <w:szCs w:val="28"/>
        </w:rPr>
        <w:t xml:space="preserve"> </w:t>
      </w:r>
      <w:proofErr w:type="spellStart"/>
      <w:r w:rsidRPr="00464B59">
        <w:rPr>
          <w:b/>
          <w:bCs/>
          <w:sz w:val="28"/>
          <w:szCs w:val="28"/>
        </w:rPr>
        <w:t>Ятова</w:t>
      </w:r>
      <w:proofErr w:type="spellEnd"/>
      <w:r w:rsidRPr="00464B59">
        <w:rPr>
          <w:b/>
          <w:bCs/>
          <w:sz w:val="28"/>
          <w:szCs w:val="28"/>
        </w:rPr>
        <w:t xml:space="preserve"> Ирина Викторовна.</w:t>
      </w:r>
    </w:p>
    <w:p w14:paraId="225C2131" w14:textId="77777777" w:rsidR="007E7951" w:rsidRPr="00464B59" w:rsidRDefault="007E7951" w:rsidP="00EE5886">
      <w:pPr>
        <w:pStyle w:val="aa"/>
        <w:widowControl w:val="0"/>
        <w:tabs>
          <w:tab w:val="left" w:pos="0"/>
        </w:tabs>
        <w:spacing w:line="276" w:lineRule="auto"/>
        <w:ind w:left="0" w:right="-142" w:firstLine="567"/>
        <w:jc w:val="both"/>
        <w:rPr>
          <w:sz w:val="28"/>
          <w:szCs w:val="28"/>
        </w:rPr>
      </w:pPr>
    </w:p>
    <w:p w14:paraId="43722679" w14:textId="77777777" w:rsidR="00661AE0" w:rsidRPr="00464B59" w:rsidRDefault="007E7951" w:rsidP="00EE5886">
      <w:pPr>
        <w:pStyle w:val="a8"/>
        <w:tabs>
          <w:tab w:val="clear" w:pos="426"/>
          <w:tab w:val="left" w:pos="567"/>
        </w:tabs>
        <w:spacing w:line="276" w:lineRule="auto"/>
        <w:ind w:right="-142" w:firstLine="567"/>
        <w:rPr>
          <w:b w:val="0"/>
          <w:sz w:val="28"/>
          <w:szCs w:val="28"/>
        </w:rPr>
      </w:pPr>
      <w:r w:rsidRPr="00464B59">
        <w:rPr>
          <w:sz w:val="28"/>
          <w:szCs w:val="28"/>
        </w:rPr>
        <w:t>Мурашева Кристина Валерьевна,</w:t>
      </w:r>
      <w:r w:rsidRPr="00464B59">
        <w:rPr>
          <w:b w:val="0"/>
          <w:sz w:val="28"/>
          <w:szCs w:val="28"/>
        </w:rPr>
        <w:t xml:space="preserve"> </w:t>
      </w:r>
      <w:r w:rsidR="00537C11" w:rsidRPr="00464B59">
        <w:rPr>
          <w:sz w:val="28"/>
          <w:szCs w:val="28"/>
        </w:rPr>
        <w:t xml:space="preserve">Гусева </w:t>
      </w:r>
      <w:r w:rsidR="00EE1046">
        <w:rPr>
          <w:sz w:val="28"/>
          <w:szCs w:val="28"/>
        </w:rPr>
        <w:t xml:space="preserve">Ирина </w:t>
      </w:r>
      <w:r w:rsidR="00537C11" w:rsidRPr="00464B59">
        <w:rPr>
          <w:sz w:val="28"/>
          <w:szCs w:val="28"/>
        </w:rPr>
        <w:t>Александровна</w:t>
      </w:r>
      <w:r w:rsidR="00537C11">
        <w:rPr>
          <w:b w:val="0"/>
          <w:sz w:val="28"/>
          <w:szCs w:val="28"/>
        </w:rPr>
        <w:t xml:space="preserve"> </w:t>
      </w:r>
      <w:r w:rsidR="00687BF0">
        <w:rPr>
          <w:b w:val="0"/>
          <w:sz w:val="28"/>
          <w:szCs w:val="28"/>
        </w:rPr>
        <w:t xml:space="preserve">рекомендуются для </w:t>
      </w:r>
      <w:r w:rsidR="00EE5886" w:rsidRPr="00464B59">
        <w:rPr>
          <w:b w:val="0"/>
          <w:sz w:val="28"/>
          <w:szCs w:val="28"/>
        </w:rPr>
        <w:t>включен</w:t>
      </w:r>
      <w:r w:rsidR="00687BF0">
        <w:rPr>
          <w:b w:val="0"/>
          <w:sz w:val="28"/>
          <w:szCs w:val="28"/>
        </w:rPr>
        <w:t>ия</w:t>
      </w:r>
      <w:r w:rsidR="00EE5886" w:rsidRPr="00464B59">
        <w:rPr>
          <w:b w:val="0"/>
          <w:sz w:val="28"/>
          <w:szCs w:val="28"/>
        </w:rPr>
        <w:t xml:space="preserve"> в кадровый резерв </w:t>
      </w:r>
      <w:r w:rsidR="00114CC1" w:rsidRPr="00464B59">
        <w:rPr>
          <w:b w:val="0"/>
          <w:sz w:val="28"/>
          <w:szCs w:val="28"/>
        </w:rPr>
        <w:t>на старшую группу должностей Нижегородстата.</w:t>
      </w:r>
    </w:p>
    <w:p w14:paraId="0D3AC95A" w14:textId="77777777" w:rsidR="00114CC1" w:rsidRPr="00464B59" w:rsidRDefault="00114CC1" w:rsidP="00EE5886">
      <w:pPr>
        <w:pStyle w:val="a8"/>
        <w:tabs>
          <w:tab w:val="clear" w:pos="426"/>
          <w:tab w:val="left" w:pos="567"/>
        </w:tabs>
        <w:spacing w:line="276" w:lineRule="auto"/>
        <w:ind w:right="-142" w:firstLine="567"/>
        <w:rPr>
          <w:b w:val="0"/>
          <w:bCs/>
          <w:sz w:val="28"/>
          <w:szCs w:val="28"/>
        </w:rPr>
      </w:pPr>
    </w:p>
    <w:p w14:paraId="234B298F" w14:textId="77777777" w:rsidR="00C62843" w:rsidRPr="007C4E38" w:rsidRDefault="007A75F4" w:rsidP="00EE5886">
      <w:pPr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4E38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566D75" w:rsidRPr="007C4E38">
        <w:rPr>
          <w:rFonts w:ascii="Times New Roman" w:hAnsi="Times New Roman" w:cs="Times New Roman"/>
          <w:sz w:val="28"/>
          <w:szCs w:val="28"/>
        </w:rPr>
        <w:t>кандидатам</w:t>
      </w:r>
      <w:r w:rsidRPr="007C4E38">
        <w:rPr>
          <w:rFonts w:ascii="Times New Roman" w:hAnsi="Times New Roman" w:cs="Times New Roman"/>
          <w:sz w:val="28"/>
          <w:szCs w:val="28"/>
        </w:rPr>
        <w:t xml:space="preserve"> отказано в назначении на вакантные должности федеральной государственной гражданской службы в Территориальном органе Федеральной службы государственной   статистики по Нижегородской области.   Документы</w:t>
      </w:r>
      <w:r w:rsidR="00566D75" w:rsidRPr="007C4E38">
        <w:rPr>
          <w:rFonts w:ascii="Times New Roman" w:hAnsi="Times New Roman" w:cs="Times New Roman"/>
          <w:sz w:val="28"/>
          <w:szCs w:val="28"/>
        </w:rPr>
        <w:t>, представленные кандидатами для участия в конкурсе,</w:t>
      </w:r>
      <w:r w:rsidRPr="007C4E38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036F6B" w:rsidRPr="007C4E38">
        <w:rPr>
          <w:rFonts w:ascii="Times New Roman" w:hAnsi="Times New Roman" w:cs="Times New Roman"/>
          <w:sz w:val="28"/>
          <w:szCs w:val="28"/>
        </w:rPr>
        <w:t xml:space="preserve"> им </w:t>
      </w:r>
      <w:r w:rsidRPr="007C4E38">
        <w:rPr>
          <w:rFonts w:ascii="Times New Roman" w:hAnsi="Times New Roman" w:cs="Times New Roman"/>
          <w:sz w:val="28"/>
          <w:szCs w:val="28"/>
        </w:rPr>
        <w:t xml:space="preserve"> возвращены по письменному заявлению, направленному по адресу: 603950, г. Нижний Новгород, ул. </w:t>
      </w:r>
      <w:proofErr w:type="spellStart"/>
      <w:r w:rsidR="009B0E8F" w:rsidRPr="007C4E38">
        <w:rPr>
          <w:rFonts w:ascii="Times New Roman" w:hAnsi="Times New Roman" w:cs="Times New Roman"/>
          <w:sz w:val="28"/>
          <w:szCs w:val="28"/>
        </w:rPr>
        <w:t>Ошарская</w:t>
      </w:r>
      <w:proofErr w:type="spellEnd"/>
      <w:r w:rsidR="009B0E8F" w:rsidRPr="007C4E38">
        <w:rPr>
          <w:rFonts w:ascii="Times New Roman" w:hAnsi="Times New Roman" w:cs="Times New Roman"/>
          <w:sz w:val="28"/>
          <w:szCs w:val="28"/>
        </w:rPr>
        <w:t>, д. 64</w:t>
      </w:r>
      <w:r w:rsidR="0089403B" w:rsidRPr="007C4E38">
        <w:rPr>
          <w:rFonts w:ascii="Times New Roman" w:hAnsi="Times New Roman" w:cs="Times New Roman"/>
          <w:sz w:val="28"/>
          <w:szCs w:val="28"/>
        </w:rPr>
        <w:t>.</w:t>
      </w:r>
    </w:p>
    <w:p w14:paraId="15861EB4" w14:textId="77777777" w:rsidR="00566D75" w:rsidRPr="006212CC" w:rsidRDefault="00566D75" w:rsidP="00EE5886">
      <w:pPr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6F6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036F6B" w:rsidRPr="00036F6B">
        <w:rPr>
          <w:rFonts w:ascii="Times New Roman" w:hAnsi="Times New Roman" w:cs="Times New Roman"/>
          <w:sz w:val="28"/>
          <w:szCs w:val="28"/>
        </w:rPr>
        <w:t>428-57-61</w:t>
      </w:r>
      <w:r w:rsidR="00EE5886">
        <w:rPr>
          <w:rFonts w:ascii="Times New Roman" w:hAnsi="Times New Roman" w:cs="Times New Roman"/>
          <w:sz w:val="28"/>
          <w:szCs w:val="28"/>
        </w:rPr>
        <w:t>.</w:t>
      </w:r>
    </w:p>
    <w:p w14:paraId="5554AB5E" w14:textId="77777777" w:rsidR="00D32428" w:rsidRPr="006212CC" w:rsidRDefault="000279E0" w:rsidP="006212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2CC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D32428" w:rsidRPr="006212CC" w:rsidSect="009B0E8F">
      <w:pgSz w:w="11906" w:h="16838"/>
      <w:pgMar w:top="0" w:right="56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6AF0" w14:textId="77777777" w:rsidR="001F78A9" w:rsidRDefault="001F78A9" w:rsidP="005B072D">
      <w:pPr>
        <w:spacing w:after="0" w:line="240" w:lineRule="auto"/>
      </w:pPr>
      <w:r>
        <w:separator/>
      </w:r>
    </w:p>
  </w:endnote>
  <w:endnote w:type="continuationSeparator" w:id="0">
    <w:p w14:paraId="51389D79" w14:textId="77777777" w:rsidR="001F78A9" w:rsidRDefault="001F78A9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1608" w14:textId="77777777" w:rsidR="001F78A9" w:rsidRDefault="001F78A9" w:rsidP="005B072D">
      <w:pPr>
        <w:spacing w:after="0" w:line="240" w:lineRule="auto"/>
      </w:pPr>
      <w:r>
        <w:separator/>
      </w:r>
    </w:p>
  </w:footnote>
  <w:footnote w:type="continuationSeparator" w:id="0">
    <w:p w14:paraId="3F05FC3E" w14:textId="77777777" w:rsidR="001F78A9" w:rsidRDefault="001F78A9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5B51A85"/>
    <w:multiLevelType w:val="hybridMultilevel"/>
    <w:tmpl w:val="3B9C4948"/>
    <w:lvl w:ilvl="0" w:tplc="067AE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8AC3315"/>
    <w:multiLevelType w:val="hybridMultilevel"/>
    <w:tmpl w:val="DE2E1F74"/>
    <w:lvl w:ilvl="0" w:tplc="BCEA0E3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0735703">
    <w:abstractNumId w:val="6"/>
  </w:num>
  <w:num w:numId="2" w16cid:durableId="2125885355">
    <w:abstractNumId w:val="10"/>
  </w:num>
  <w:num w:numId="3" w16cid:durableId="909536909">
    <w:abstractNumId w:val="9"/>
  </w:num>
  <w:num w:numId="4" w16cid:durableId="388655575">
    <w:abstractNumId w:val="3"/>
  </w:num>
  <w:num w:numId="5" w16cid:durableId="1443766619">
    <w:abstractNumId w:val="7"/>
  </w:num>
  <w:num w:numId="6" w16cid:durableId="971401053">
    <w:abstractNumId w:val="4"/>
  </w:num>
  <w:num w:numId="7" w16cid:durableId="2016422846">
    <w:abstractNumId w:val="2"/>
  </w:num>
  <w:num w:numId="8" w16cid:durableId="1255242946">
    <w:abstractNumId w:val="0"/>
  </w:num>
  <w:num w:numId="9" w16cid:durableId="2073893384">
    <w:abstractNumId w:val="8"/>
  </w:num>
  <w:num w:numId="10" w16cid:durableId="1580410132">
    <w:abstractNumId w:val="5"/>
  </w:num>
  <w:num w:numId="11" w16cid:durableId="1928613383">
    <w:abstractNumId w:val="11"/>
  </w:num>
  <w:num w:numId="12" w16cid:durableId="14939149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04503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0896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906"/>
    <w:rsid w:val="00003DE6"/>
    <w:rsid w:val="000124AF"/>
    <w:rsid w:val="000132D8"/>
    <w:rsid w:val="00013339"/>
    <w:rsid w:val="000279E0"/>
    <w:rsid w:val="000279ED"/>
    <w:rsid w:val="00031892"/>
    <w:rsid w:val="00034E3F"/>
    <w:rsid w:val="00036F6B"/>
    <w:rsid w:val="0003769E"/>
    <w:rsid w:val="0005566D"/>
    <w:rsid w:val="00056738"/>
    <w:rsid w:val="00067A09"/>
    <w:rsid w:val="0007330C"/>
    <w:rsid w:val="0009554A"/>
    <w:rsid w:val="0009701A"/>
    <w:rsid w:val="000B25F4"/>
    <w:rsid w:val="000B2ED7"/>
    <w:rsid w:val="000B3098"/>
    <w:rsid w:val="000B3664"/>
    <w:rsid w:val="000C2558"/>
    <w:rsid w:val="000D2B24"/>
    <w:rsid w:val="000F2E0D"/>
    <w:rsid w:val="000F76D7"/>
    <w:rsid w:val="0010022B"/>
    <w:rsid w:val="00103D39"/>
    <w:rsid w:val="00111708"/>
    <w:rsid w:val="001135D4"/>
    <w:rsid w:val="00114CC1"/>
    <w:rsid w:val="001204B1"/>
    <w:rsid w:val="001333DD"/>
    <w:rsid w:val="00141539"/>
    <w:rsid w:val="00143273"/>
    <w:rsid w:val="00147618"/>
    <w:rsid w:val="001705BE"/>
    <w:rsid w:val="00181E51"/>
    <w:rsid w:val="001873AE"/>
    <w:rsid w:val="00190099"/>
    <w:rsid w:val="00194A51"/>
    <w:rsid w:val="001A58E5"/>
    <w:rsid w:val="001D245B"/>
    <w:rsid w:val="001D3751"/>
    <w:rsid w:val="001E0309"/>
    <w:rsid w:val="001F545D"/>
    <w:rsid w:val="001F78A9"/>
    <w:rsid w:val="001F7A8B"/>
    <w:rsid w:val="001F7FFE"/>
    <w:rsid w:val="00201344"/>
    <w:rsid w:val="00213958"/>
    <w:rsid w:val="002157B0"/>
    <w:rsid w:val="00216CFD"/>
    <w:rsid w:val="00217840"/>
    <w:rsid w:val="00226107"/>
    <w:rsid w:val="00231028"/>
    <w:rsid w:val="00241BA9"/>
    <w:rsid w:val="002466CB"/>
    <w:rsid w:val="00251A67"/>
    <w:rsid w:val="002534CA"/>
    <w:rsid w:val="00253D11"/>
    <w:rsid w:val="0025495C"/>
    <w:rsid w:val="0025741D"/>
    <w:rsid w:val="002600CF"/>
    <w:rsid w:val="002645F4"/>
    <w:rsid w:val="00270A23"/>
    <w:rsid w:val="00287D52"/>
    <w:rsid w:val="00295639"/>
    <w:rsid w:val="002A0EE1"/>
    <w:rsid w:val="002A3369"/>
    <w:rsid w:val="002A42E0"/>
    <w:rsid w:val="002A5099"/>
    <w:rsid w:val="002B0BE4"/>
    <w:rsid w:val="002E71BC"/>
    <w:rsid w:val="00310ADF"/>
    <w:rsid w:val="00313134"/>
    <w:rsid w:val="003132D5"/>
    <w:rsid w:val="0032260C"/>
    <w:rsid w:val="00322E46"/>
    <w:rsid w:val="003275B8"/>
    <w:rsid w:val="00327DFE"/>
    <w:rsid w:val="00335260"/>
    <w:rsid w:val="003407FB"/>
    <w:rsid w:val="00355746"/>
    <w:rsid w:val="003747B5"/>
    <w:rsid w:val="0038020D"/>
    <w:rsid w:val="00380C7F"/>
    <w:rsid w:val="00385151"/>
    <w:rsid w:val="00387329"/>
    <w:rsid w:val="003878C4"/>
    <w:rsid w:val="0039475D"/>
    <w:rsid w:val="00396978"/>
    <w:rsid w:val="003B362D"/>
    <w:rsid w:val="003B3B0A"/>
    <w:rsid w:val="003C7556"/>
    <w:rsid w:val="003F2ADC"/>
    <w:rsid w:val="003F51AC"/>
    <w:rsid w:val="00410C0C"/>
    <w:rsid w:val="00424418"/>
    <w:rsid w:val="00425BF9"/>
    <w:rsid w:val="0044274D"/>
    <w:rsid w:val="00442B3A"/>
    <w:rsid w:val="004601E0"/>
    <w:rsid w:val="0046211C"/>
    <w:rsid w:val="00464B59"/>
    <w:rsid w:val="004701D0"/>
    <w:rsid w:val="00477C20"/>
    <w:rsid w:val="00484D6F"/>
    <w:rsid w:val="00487294"/>
    <w:rsid w:val="00492DB5"/>
    <w:rsid w:val="00495DDD"/>
    <w:rsid w:val="004B431F"/>
    <w:rsid w:val="004C0EEB"/>
    <w:rsid w:val="004C3E64"/>
    <w:rsid w:val="004E2DAD"/>
    <w:rsid w:val="004F48D4"/>
    <w:rsid w:val="004F5349"/>
    <w:rsid w:val="00500E7E"/>
    <w:rsid w:val="00501C5D"/>
    <w:rsid w:val="005314F5"/>
    <w:rsid w:val="005327AA"/>
    <w:rsid w:val="00533E2B"/>
    <w:rsid w:val="00534CC9"/>
    <w:rsid w:val="0053637A"/>
    <w:rsid w:val="00537C11"/>
    <w:rsid w:val="0054636F"/>
    <w:rsid w:val="00547C5A"/>
    <w:rsid w:val="00566D75"/>
    <w:rsid w:val="0056711C"/>
    <w:rsid w:val="00567737"/>
    <w:rsid w:val="00583D79"/>
    <w:rsid w:val="00596636"/>
    <w:rsid w:val="005B072D"/>
    <w:rsid w:val="005B1294"/>
    <w:rsid w:val="005B7AE4"/>
    <w:rsid w:val="005C3479"/>
    <w:rsid w:val="005C40ED"/>
    <w:rsid w:val="005D30EF"/>
    <w:rsid w:val="005E2930"/>
    <w:rsid w:val="00612B7A"/>
    <w:rsid w:val="006212CC"/>
    <w:rsid w:val="00623F7D"/>
    <w:rsid w:val="0062611F"/>
    <w:rsid w:val="00630DDF"/>
    <w:rsid w:val="006360A5"/>
    <w:rsid w:val="00654E9E"/>
    <w:rsid w:val="00660B26"/>
    <w:rsid w:val="00661AE0"/>
    <w:rsid w:val="00664BA2"/>
    <w:rsid w:val="00667AA0"/>
    <w:rsid w:val="00687BF0"/>
    <w:rsid w:val="00696320"/>
    <w:rsid w:val="006A66BA"/>
    <w:rsid w:val="006A6BAB"/>
    <w:rsid w:val="006B3593"/>
    <w:rsid w:val="006C331A"/>
    <w:rsid w:val="006D411D"/>
    <w:rsid w:val="006E7F5C"/>
    <w:rsid w:val="006F4C1D"/>
    <w:rsid w:val="006F683C"/>
    <w:rsid w:val="006F7538"/>
    <w:rsid w:val="007035C6"/>
    <w:rsid w:val="00711A8C"/>
    <w:rsid w:val="00713A5A"/>
    <w:rsid w:val="0075093E"/>
    <w:rsid w:val="007509A3"/>
    <w:rsid w:val="007573E7"/>
    <w:rsid w:val="00766F16"/>
    <w:rsid w:val="00774C08"/>
    <w:rsid w:val="00776719"/>
    <w:rsid w:val="00777906"/>
    <w:rsid w:val="00781CFE"/>
    <w:rsid w:val="00782291"/>
    <w:rsid w:val="00785FB6"/>
    <w:rsid w:val="00786B00"/>
    <w:rsid w:val="00795ACA"/>
    <w:rsid w:val="007A5AB9"/>
    <w:rsid w:val="007A75F4"/>
    <w:rsid w:val="007C2B05"/>
    <w:rsid w:val="007C4156"/>
    <w:rsid w:val="007C4E38"/>
    <w:rsid w:val="007C6471"/>
    <w:rsid w:val="007D653E"/>
    <w:rsid w:val="007E2387"/>
    <w:rsid w:val="007E6748"/>
    <w:rsid w:val="007E7951"/>
    <w:rsid w:val="007F7C43"/>
    <w:rsid w:val="00800140"/>
    <w:rsid w:val="00804D3C"/>
    <w:rsid w:val="0080625D"/>
    <w:rsid w:val="00815570"/>
    <w:rsid w:val="0082766E"/>
    <w:rsid w:val="00833FAB"/>
    <w:rsid w:val="00844695"/>
    <w:rsid w:val="008455FB"/>
    <w:rsid w:val="00852233"/>
    <w:rsid w:val="00865825"/>
    <w:rsid w:val="00866197"/>
    <w:rsid w:val="00871324"/>
    <w:rsid w:val="008844D3"/>
    <w:rsid w:val="0089403B"/>
    <w:rsid w:val="008970B7"/>
    <w:rsid w:val="008A5B7A"/>
    <w:rsid w:val="008B75FF"/>
    <w:rsid w:val="008D517A"/>
    <w:rsid w:val="008E7D02"/>
    <w:rsid w:val="008F3761"/>
    <w:rsid w:val="008F39DE"/>
    <w:rsid w:val="008F4231"/>
    <w:rsid w:val="009067E8"/>
    <w:rsid w:val="00906FC4"/>
    <w:rsid w:val="0091100B"/>
    <w:rsid w:val="00911164"/>
    <w:rsid w:val="009238B6"/>
    <w:rsid w:val="009374A2"/>
    <w:rsid w:val="0094631E"/>
    <w:rsid w:val="0095114C"/>
    <w:rsid w:val="00960E80"/>
    <w:rsid w:val="009631C2"/>
    <w:rsid w:val="00967701"/>
    <w:rsid w:val="009700B0"/>
    <w:rsid w:val="0097052D"/>
    <w:rsid w:val="00972948"/>
    <w:rsid w:val="00990239"/>
    <w:rsid w:val="009957B7"/>
    <w:rsid w:val="00996632"/>
    <w:rsid w:val="009A4306"/>
    <w:rsid w:val="009B0E8F"/>
    <w:rsid w:val="009B1C25"/>
    <w:rsid w:val="009B1C73"/>
    <w:rsid w:val="009B42DE"/>
    <w:rsid w:val="009B55EF"/>
    <w:rsid w:val="009C2035"/>
    <w:rsid w:val="009C7721"/>
    <w:rsid w:val="009D28DA"/>
    <w:rsid w:val="009E60AD"/>
    <w:rsid w:val="009F3F18"/>
    <w:rsid w:val="009F5431"/>
    <w:rsid w:val="009F7DF5"/>
    <w:rsid w:val="00A03F90"/>
    <w:rsid w:val="00A10411"/>
    <w:rsid w:val="00A1336C"/>
    <w:rsid w:val="00A35EEB"/>
    <w:rsid w:val="00A41D43"/>
    <w:rsid w:val="00A44292"/>
    <w:rsid w:val="00A51B6F"/>
    <w:rsid w:val="00A52F75"/>
    <w:rsid w:val="00A57B66"/>
    <w:rsid w:val="00A63DE3"/>
    <w:rsid w:val="00A73215"/>
    <w:rsid w:val="00A836D1"/>
    <w:rsid w:val="00A840B9"/>
    <w:rsid w:val="00A85E48"/>
    <w:rsid w:val="00A85EB6"/>
    <w:rsid w:val="00A870FC"/>
    <w:rsid w:val="00A9380A"/>
    <w:rsid w:val="00A97AE4"/>
    <w:rsid w:val="00AA149C"/>
    <w:rsid w:val="00AA716D"/>
    <w:rsid w:val="00AB1481"/>
    <w:rsid w:val="00AB29BF"/>
    <w:rsid w:val="00AB57EA"/>
    <w:rsid w:val="00AB590C"/>
    <w:rsid w:val="00AD6AFE"/>
    <w:rsid w:val="00AD7E05"/>
    <w:rsid w:val="00AE5A17"/>
    <w:rsid w:val="00AF170E"/>
    <w:rsid w:val="00AF3039"/>
    <w:rsid w:val="00B031B1"/>
    <w:rsid w:val="00B035D6"/>
    <w:rsid w:val="00B15BE7"/>
    <w:rsid w:val="00B3281E"/>
    <w:rsid w:val="00B35756"/>
    <w:rsid w:val="00B43CB2"/>
    <w:rsid w:val="00B43FA0"/>
    <w:rsid w:val="00B503C8"/>
    <w:rsid w:val="00B5065B"/>
    <w:rsid w:val="00B50827"/>
    <w:rsid w:val="00B561E1"/>
    <w:rsid w:val="00B801FE"/>
    <w:rsid w:val="00B816CA"/>
    <w:rsid w:val="00B85467"/>
    <w:rsid w:val="00B878B5"/>
    <w:rsid w:val="00BA0F7B"/>
    <w:rsid w:val="00BA5EB1"/>
    <w:rsid w:val="00BE5D79"/>
    <w:rsid w:val="00BE60DD"/>
    <w:rsid w:val="00BE7259"/>
    <w:rsid w:val="00BF6D22"/>
    <w:rsid w:val="00C008D3"/>
    <w:rsid w:val="00C0744D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62843"/>
    <w:rsid w:val="00C70F33"/>
    <w:rsid w:val="00C714AB"/>
    <w:rsid w:val="00C815E2"/>
    <w:rsid w:val="00C96DF8"/>
    <w:rsid w:val="00CA6BFD"/>
    <w:rsid w:val="00CB333D"/>
    <w:rsid w:val="00CB3947"/>
    <w:rsid w:val="00CB52AB"/>
    <w:rsid w:val="00CC6A92"/>
    <w:rsid w:val="00CD16A3"/>
    <w:rsid w:val="00CE7D0D"/>
    <w:rsid w:val="00CF299D"/>
    <w:rsid w:val="00CF7471"/>
    <w:rsid w:val="00D1161B"/>
    <w:rsid w:val="00D1236B"/>
    <w:rsid w:val="00D1773F"/>
    <w:rsid w:val="00D2718D"/>
    <w:rsid w:val="00D30A68"/>
    <w:rsid w:val="00D3191A"/>
    <w:rsid w:val="00D31D2A"/>
    <w:rsid w:val="00D32428"/>
    <w:rsid w:val="00D419D6"/>
    <w:rsid w:val="00D61755"/>
    <w:rsid w:val="00D639F1"/>
    <w:rsid w:val="00D63C85"/>
    <w:rsid w:val="00D749C6"/>
    <w:rsid w:val="00D85AB8"/>
    <w:rsid w:val="00D919CA"/>
    <w:rsid w:val="00D945EA"/>
    <w:rsid w:val="00D969A9"/>
    <w:rsid w:val="00DA166B"/>
    <w:rsid w:val="00DA53C2"/>
    <w:rsid w:val="00DB0868"/>
    <w:rsid w:val="00DC62CE"/>
    <w:rsid w:val="00DE5FD4"/>
    <w:rsid w:val="00DF41B3"/>
    <w:rsid w:val="00E016CD"/>
    <w:rsid w:val="00E20F78"/>
    <w:rsid w:val="00E221B2"/>
    <w:rsid w:val="00E238DF"/>
    <w:rsid w:val="00E34C0E"/>
    <w:rsid w:val="00E356B6"/>
    <w:rsid w:val="00E3592A"/>
    <w:rsid w:val="00E43511"/>
    <w:rsid w:val="00E45F61"/>
    <w:rsid w:val="00E63E3F"/>
    <w:rsid w:val="00E766D3"/>
    <w:rsid w:val="00E846F9"/>
    <w:rsid w:val="00E93544"/>
    <w:rsid w:val="00EA6414"/>
    <w:rsid w:val="00EB1DDF"/>
    <w:rsid w:val="00EB647D"/>
    <w:rsid w:val="00EE1046"/>
    <w:rsid w:val="00EE2320"/>
    <w:rsid w:val="00EE5886"/>
    <w:rsid w:val="00EF6813"/>
    <w:rsid w:val="00EF7EA2"/>
    <w:rsid w:val="00F04311"/>
    <w:rsid w:val="00F04560"/>
    <w:rsid w:val="00F153AB"/>
    <w:rsid w:val="00F171AF"/>
    <w:rsid w:val="00F21D34"/>
    <w:rsid w:val="00F36720"/>
    <w:rsid w:val="00F61074"/>
    <w:rsid w:val="00F7060D"/>
    <w:rsid w:val="00F84658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D4630"/>
  <w15:docId w15:val="{F2B0D908-9F27-455A-BC64-D10195A0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A35E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F138-F4E2-4F39-8601-6751243A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Шмелева Ирина Сергеевна</cp:lastModifiedBy>
  <cp:revision>3</cp:revision>
  <cp:lastPrinted>2022-10-07T05:58:00Z</cp:lastPrinted>
  <dcterms:created xsi:type="dcterms:W3CDTF">2022-10-07T06:55:00Z</dcterms:created>
  <dcterms:modified xsi:type="dcterms:W3CDTF">2022-10-07T11:46:00Z</dcterms:modified>
</cp:coreProperties>
</file>